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90B" w:rsidRPr="00A85FD5" w:rsidRDefault="003A4DE9">
      <w:pPr>
        <w:rPr>
          <w:rFonts w:asciiTheme="majorHAnsi" w:hAnsiTheme="majorHAnsi"/>
          <w:lang w:val="es-ES"/>
        </w:rPr>
      </w:pPr>
      <w:r w:rsidRPr="00A85FD5">
        <w:rPr>
          <w:rFonts w:asciiTheme="majorHAnsi" w:hAnsiTheme="majorHAnsi"/>
          <w:lang w:val="es-ES"/>
        </w:rPr>
        <w:t>McDonald`s</w:t>
      </w:r>
    </w:p>
    <w:p w:rsidR="003A4DE9" w:rsidRPr="00A85FD5" w:rsidRDefault="003A4DE9">
      <w:pPr>
        <w:rPr>
          <w:rFonts w:asciiTheme="majorHAnsi" w:hAnsiTheme="majorHAnsi"/>
          <w:lang w:val="es-ES"/>
        </w:rPr>
      </w:pPr>
      <w:r w:rsidRPr="00A85FD5">
        <w:rPr>
          <w:rFonts w:asciiTheme="majorHAnsi" w:hAnsiTheme="majorHAnsi"/>
          <w:lang w:val="es-ES"/>
        </w:rPr>
        <w:t>Subsistemas</w:t>
      </w:r>
    </w:p>
    <w:p w:rsidR="003A4DE9" w:rsidRPr="00A85FD5" w:rsidRDefault="003A4DE9">
      <w:pPr>
        <w:rPr>
          <w:rFonts w:asciiTheme="majorHAnsi" w:hAnsiTheme="majorHAnsi"/>
          <w:lang w:val="es-ES"/>
        </w:rPr>
      </w:pPr>
      <w:r w:rsidRPr="00A85FD5">
        <w:rPr>
          <w:rFonts w:asciiTheme="majorHAnsi" w:hAnsiTheme="majorHAnsi"/>
          <w:lang w:val="es-ES"/>
        </w:rPr>
        <w:t>1. Producción: Comidas Rápidas Como Son</w:t>
      </w:r>
    </w:p>
    <w:p w:rsidR="003A4DE9" w:rsidRPr="00092B02" w:rsidRDefault="003A4DE9">
      <w:pPr>
        <w:rPr>
          <w:rFonts w:asciiTheme="majorHAnsi" w:hAnsiTheme="majorHAnsi"/>
          <w:lang w:val="en-US"/>
        </w:rPr>
      </w:pPr>
      <w:r w:rsidRPr="00092B02">
        <w:rPr>
          <w:rFonts w:asciiTheme="majorHAnsi" w:hAnsiTheme="majorHAnsi"/>
          <w:lang w:val="en-US"/>
        </w:rPr>
        <w:t>-Papitas Fritas</w:t>
      </w:r>
    </w:p>
    <w:p w:rsidR="003A4DE9" w:rsidRPr="00092B02" w:rsidRDefault="003A4DE9">
      <w:pPr>
        <w:rPr>
          <w:rFonts w:asciiTheme="majorHAnsi" w:hAnsiTheme="majorHAnsi"/>
          <w:lang w:val="en-US"/>
        </w:rPr>
      </w:pPr>
      <w:r w:rsidRPr="00092B02">
        <w:rPr>
          <w:rFonts w:asciiTheme="majorHAnsi" w:hAnsiTheme="majorHAnsi"/>
          <w:lang w:val="en-US"/>
        </w:rPr>
        <w:t>-Hamburguesas</w:t>
      </w:r>
    </w:p>
    <w:p w:rsidR="003A4DE9" w:rsidRPr="00092B02" w:rsidRDefault="003A4DE9">
      <w:pPr>
        <w:rPr>
          <w:rFonts w:asciiTheme="majorHAnsi" w:hAnsiTheme="majorHAnsi" w:cs="Arial"/>
          <w:sz w:val="24"/>
          <w:szCs w:val="24"/>
          <w:lang w:val="en-US"/>
        </w:rPr>
      </w:pPr>
      <w:r w:rsidRPr="00092B02">
        <w:rPr>
          <w:rFonts w:asciiTheme="majorHAnsi" w:hAnsiTheme="majorHAnsi" w:cs="Arial"/>
          <w:sz w:val="24"/>
          <w:szCs w:val="24"/>
          <w:lang w:val="en-US"/>
        </w:rPr>
        <w:t>-Big Mac</w:t>
      </w:r>
      <w:bookmarkStart w:id="0" w:name="_GoBack"/>
      <w:bookmarkEnd w:id="0"/>
    </w:p>
    <w:p w:rsidR="003A4DE9" w:rsidRPr="00092B02" w:rsidRDefault="003A4DE9">
      <w:pPr>
        <w:rPr>
          <w:rFonts w:asciiTheme="majorHAnsi" w:hAnsiTheme="majorHAnsi" w:cs="Arial"/>
          <w:sz w:val="24"/>
          <w:szCs w:val="24"/>
          <w:lang w:val="en-US"/>
        </w:rPr>
      </w:pPr>
      <w:r w:rsidRPr="00092B02">
        <w:rPr>
          <w:rFonts w:asciiTheme="majorHAnsi" w:hAnsiTheme="majorHAnsi" w:cs="Arial"/>
          <w:sz w:val="24"/>
          <w:szCs w:val="24"/>
          <w:lang w:val="en-US"/>
        </w:rPr>
        <w:t>-</w:t>
      </w:r>
      <w:r w:rsidR="00777E45" w:rsidRPr="00092B02">
        <w:rPr>
          <w:rFonts w:asciiTheme="majorHAnsi" w:hAnsiTheme="majorHAnsi" w:cs="Arial"/>
          <w:sz w:val="24"/>
          <w:szCs w:val="24"/>
          <w:lang w:val="en-US"/>
        </w:rPr>
        <w:t>Quarter Pounder</w:t>
      </w:r>
    </w:p>
    <w:p w:rsidR="003A4DE9" w:rsidRPr="00A85FD5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-Helado</w:t>
      </w:r>
    </w:p>
    <w:p w:rsidR="003A4DE9" w:rsidRPr="00A85FD5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-Ensaladas</w:t>
      </w:r>
    </w:p>
    <w:p w:rsidR="003A4DE9" w:rsidRPr="00A85FD5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-Fruit &amp; Yogurt</w:t>
      </w:r>
    </w:p>
    <w:p w:rsidR="003A4DE9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-Alitas De Pollo</w:t>
      </w:r>
    </w:p>
    <w:p w:rsidR="00092B02" w:rsidRPr="00A85FD5" w:rsidRDefault="00777E45">
      <w:pPr>
        <w:rPr>
          <w:rFonts w:asciiTheme="majorHAnsi" w:hAnsiTheme="majorHAnsi" w:cs="Arial"/>
          <w:sz w:val="24"/>
          <w:szCs w:val="24"/>
          <w:lang w:val="es-ES"/>
        </w:rPr>
      </w:pPr>
      <w:r>
        <w:rPr>
          <w:rFonts w:asciiTheme="majorHAnsi" w:hAnsiTheme="majorHAnsi" w:cs="Arial"/>
          <w:sz w:val="24"/>
          <w:szCs w:val="24"/>
          <w:lang w:val="es-ES"/>
        </w:rPr>
        <w:t>Además</w:t>
      </w:r>
      <w:r w:rsidR="00092B02">
        <w:rPr>
          <w:rFonts w:asciiTheme="majorHAnsi" w:hAnsiTheme="majorHAnsi" w:cs="Arial"/>
          <w:sz w:val="24"/>
          <w:szCs w:val="24"/>
          <w:lang w:val="es-ES"/>
        </w:rPr>
        <w:t xml:space="preserve"> Esta </w:t>
      </w:r>
      <w:r>
        <w:rPr>
          <w:rFonts w:asciiTheme="majorHAnsi" w:hAnsiTheme="majorHAnsi" w:cs="Arial"/>
          <w:sz w:val="24"/>
          <w:szCs w:val="24"/>
          <w:lang w:val="es-ES"/>
        </w:rPr>
        <w:t>Entidad</w:t>
      </w:r>
      <w:r w:rsidR="00092B02">
        <w:rPr>
          <w:rFonts w:asciiTheme="majorHAnsi" w:hAnsiTheme="majorHAnsi" w:cs="Arial"/>
          <w:sz w:val="24"/>
          <w:szCs w:val="24"/>
          <w:lang w:val="es-ES"/>
        </w:rPr>
        <w:t xml:space="preserve"> Cuenta Con Hamburger Univer</w:t>
      </w:r>
      <w:r>
        <w:rPr>
          <w:rFonts w:asciiTheme="majorHAnsi" w:hAnsiTheme="majorHAnsi" w:cs="Arial"/>
          <w:sz w:val="24"/>
          <w:szCs w:val="24"/>
          <w:lang w:val="es-ES"/>
        </w:rPr>
        <w:t>sity Donde Reciben Formación Las Directivas Que Gana Un Saldo Mensual De 900 Dólares Para Inculcar Las Prácticas Básicas De La Empresa</w:t>
      </w:r>
    </w:p>
    <w:p w:rsidR="003A4DE9" w:rsidRPr="00A85FD5" w:rsidRDefault="00A85FD5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Proveedores: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Esca Food Solutions elabora en Toledo las hamburguesas de carne de vacuno, de porcino y de pollo</w:t>
      </w:r>
    </w:p>
    <w:p w:rsidR="00A85FD5" w:rsidRP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Fresh Start Bakeries, con sede en Daganzo, se encarga de suministrar el pan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Heinz elabora el ketchup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Florette, con sede en Navarra, es el proveedor de los vegetales frescos, lechuga y tomate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Hochland, desde Barcelona, produce queso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Alvalle, con sede en Murcia, se encarga del gazpacho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Reny Picot, desde Asturias, sirve los productos lácteos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McCain suministra las patatas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Mahou suministra la cerveza</w:t>
      </w:r>
    </w:p>
    <w:p w:rsidR="00A85FD5" w:rsidRP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Coca-Cola, los refrescos</w:t>
      </w:r>
    </w:p>
    <w:p w:rsidR="00A85FD5" w:rsidRDefault="00A85FD5" w:rsidP="00A85FD5">
      <w:pPr>
        <w:numPr>
          <w:ilvl w:val="0"/>
          <w:numId w:val="1"/>
        </w:numPr>
        <w:spacing w:after="75" w:line="240" w:lineRule="auto"/>
        <w:ind w:left="0" w:firstLine="0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A85FD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Nestlé, la tarta de cumpleaños y el Snack Nesquik</w:t>
      </w: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2. Mantenimiento: Empleados(as) De Servicio Y Encargados De La Vigilancia.</w:t>
      </w:r>
    </w:p>
    <w:p w:rsidR="0023543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3. Adaptación: Esta Empresa Está Buscando Oportunidades  En El Entorno Abriendo Nuevos Negocios En  El Extranjero Como Lo Son:</w:t>
      </w:r>
    </w:p>
    <w:p w:rsidR="0023543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-3.600 Establecimientos Repartidos En Japón, Canadá, Gran Bretaña, Alemania, Australia, Y Francia</w:t>
      </w:r>
    </w:p>
    <w:p w:rsidR="0023543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-Esta Compañía Puede Abrir Otros 5.000 En Dichos Países Para Alcanzar El Potencial Mínimo De Mercado.</w:t>
      </w:r>
    </w:p>
    <w:p w:rsidR="00235435" w:rsidRPr="00777E4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-Y Si Se Atacan Los Vastos </w:t>
      </w:r>
      <w:r w:rsidR="00CE4CFC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Mercados De Paises Como China, Rusia E India El Potencial </w:t>
      </w:r>
      <w:r w:rsidR="00CE4CFC" w:rsidRPr="00777E4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Internacional Se Situara Alrededor De Los 42.000</w:t>
      </w:r>
      <w:r w:rsidR="00777E45" w:rsidRPr="00777E4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.</w:t>
      </w:r>
    </w:p>
    <w:p w:rsidR="00777E45" w:rsidRPr="00777E45" w:rsidRDefault="00777E4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777E45">
        <w:rPr>
          <w:rFonts w:asciiTheme="majorHAnsi" w:hAnsiTheme="majorHAnsi" w:cs="Arial"/>
          <w:lang w:val="es-ES"/>
        </w:rPr>
        <w:t>McDonald’s está enviando sus sonrisas, estándares, valores y, como no, sus papas fritas al extranjero.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Una Gran Amenaza Con La Que Corre Esta Empresa Es Que Las Empresas Como Taco Bell Y Wendys Ya Que Son Una Gran Competencia Y Esta Entidad No Sabe Afrontar Esta De Manera Eficaz.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4. Dirección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-Quinlan(O Q Como Es Conocido)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P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Pr="00A85FD5" w:rsidRDefault="00A85FD5"/>
    <w:sectPr w:rsidR="00A85FD5" w:rsidRPr="00A85F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1B88"/>
    <w:multiLevelType w:val="multilevel"/>
    <w:tmpl w:val="D55E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E9"/>
    <w:rsid w:val="00092B02"/>
    <w:rsid w:val="00235435"/>
    <w:rsid w:val="003A4DE9"/>
    <w:rsid w:val="0068590B"/>
    <w:rsid w:val="00777E45"/>
    <w:rsid w:val="00A85FD5"/>
    <w:rsid w:val="00C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USUARIO</cp:lastModifiedBy>
  <cp:revision>2</cp:revision>
  <dcterms:created xsi:type="dcterms:W3CDTF">2012-05-07T14:45:00Z</dcterms:created>
  <dcterms:modified xsi:type="dcterms:W3CDTF">2012-05-07T18:17:00Z</dcterms:modified>
</cp:coreProperties>
</file>